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2715" w14:textId="77777777" w:rsidR="000E5224" w:rsidRDefault="000E5224" w:rsidP="004E5BE8">
      <w:pPr>
        <w:shd w:val="clear" w:color="auto" w:fill="FFFFFF"/>
        <w:jc w:val="center"/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</w:pPr>
    </w:p>
    <w:p w14:paraId="3B86B786" w14:textId="77777777" w:rsidR="000E5224" w:rsidRDefault="000E5224" w:rsidP="000E5224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0A1BF4F" wp14:editId="68350F0A">
            <wp:extent cx="1130852" cy="753901"/>
            <wp:effectExtent l="0" t="0" r="0" b="0"/>
            <wp:docPr id="609436630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36630" name="Picture 1" descr="A picture containing text, logo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36" cy="8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3B5C42" w14:textId="77777777" w:rsidR="000E5224" w:rsidRPr="00BD3DAB" w:rsidRDefault="000E5224" w:rsidP="000E5224">
      <w:pPr>
        <w:jc w:val="center"/>
        <w:rPr>
          <w:rFonts w:ascii="Times New Roman" w:eastAsia="Times New Roman" w:hAnsi="Times New Roman" w:cs="Times New Roman"/>
        </w:rPr>
      </w:pPr>
    </w:p>
    <w:p w14:paraId="124F1BE2" w14:textId="29B458D4" w:rsidR="000E5224" w:rsidRPr="00005043" w:rsidRDefault="000E5224" w:rsidP="000E522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050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8th Grade Supply List</w:t>
      </w:r>
    </w:p>
    <w:p w14:paraId="7FED60A6" w14:textId="77777777" w:rsidR="000E5224" w:rsidRPr="00005043" w:rsidRDefault="000E5224" w:rsidP="000E5224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005043">
        <w:rPr>
          <w:rFonts w:ascii="Times New Roman" w:eastAsia="Times New Roman" w:hAnsi="Times New Roman" w:cs="Times New Roman"/>
          <w:b/>
          <w:bCs/>
          <w:color w:val="000000"/>
        </w:rPr>
        <w:t>2023-2024</w:t>
      </w:r>
    </w:p>
    <w:p w14:paraId="61C388A4" w14:textId="77777777" w:rsidR="000E5224" w:rsidRDefault="000E5224" w:rsidP="000E5224">
      <w:pPr>
        <w:shd w:val="clear" w:color="auto" w:fill="FFFFFF"/>
        <w:rPr>
          <w:rFonts w:ascii="Cambria" w:eastAsia="Times New Roman" w:hAnsi="Cambria" w:cs="Times New Roman"/>
          <w:b/>
          <w:bCs/>
          <w:color w:val="000000"/>
          <w:sz w:val="32"/>
          <w:szCs w:val="32"/>
        </w:rPr>
      </w:pPr>
    </w:p>
    <w:p w14:paraId="74614F6F" w14:textId="77777777" w:rsidR="000E5224" w:rsidRPr="00BD3DAB" w:rsidRDefault="000E5224" w:rsidP="000E5224">
      <w:pPr>
        <w:rPr>
          <w:rFonts w:eastAsia="Times New Roman" w:cstheme="minorHAnsi"/>
        </w:rPr>
      </w:pP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Personal </w:t>
      </w:r>
      <w:r w:rsidRPr="005558E3">
        <w:rPr>
          <w:rFonts w:eastAsia="Times New Roman" w:cstheme="minorHAnsi"/>
          <w:b/>
          <w:bCs/>
          <w:color w:val="000000"/>
          <w:u w:val="single"/>
        </w:rPr>
        <w:t>S</w:t>
      </w:r>
      <w:r w:rsidRPr="00BD3DAB">
        <w:rPr>
          <w:rFonts w:eastAsia="Times New Roman" w:cstheme="minorHAnsi"/>
          <w:b/>
          <w:bCs/>
          <w:color w:val="000000"/>
          <w:u w:val="single"/>
        </w:rPr>
        <w:t>upplies</w:t>
      </w:r>
      <w:r w:rsidRPr="005558E3">
        <w:rPr>
          <w:rFonts w:eastAsia="Times New Roman" w:cstheme="minorHAnsi"/>
          <w:b/>
          <w:bCs/>
          <w:color w:val="000000"/>
          <w:u w:val="single"/>
        </w:rPr>
        <w:t xml:space="preserve"> for all classes</w:t>
      </w: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 </w:t>
      </w:r>
    </w:p>
    <w:p w14:paraId="467C5E69" w14:textId="77777777" w:rsidR="000E5224" w:rsidRPr="000E5224" w:rsidRDefault="000E5224" w:rsidP="000E5224">
      <w:pPr>
        <w:pStyle w:val="ListParagraph"/>
        <w:numPr>
          <w:ilvl w:val="0"/>
          <w:numId w:val="7"/>
        </w:numPr>
        <w:rPr>
          <w:rFonts w:eastAsia="Times New Roman" w:cstheme="minorHAnsi"/>
        </w:rPr>
      </w:pPr>
      <w:r w:rsidRPr="000E5224">
        <w:rPr>
          <w:rFonts w:eastAsia="Times New Roman" w:cstheme="minorHAnsi"/>
          <w:color w:val="000000"/>
        </w:rPr>
        <w:t>backpack (larger size; can have wheels if desired)</w:t>
      </w:r>
    </w:p>
    <w:p w14:paraId="2C3EB64A" w14:textId="77777777" w:rsidR="000E5224" w:rsidRPr="000E5224" w:rsidRDefault="000E5224" w:rsidP="000E5224">
      <w:pPr>
        <w:pStyle w:val="ListParagraph"/>
        <w:numPr>
          <w:ilvl w:val="0"/>
          <w:numId w:val="7"/>
        </w:numPr>
        <w:textAlignment w:val="baseline"/>
        <w:rPr>
          <w:rFonts w:eastAsia="Times New Roman" w:cstheme="minorHAnsi"/>
          <w:b/>
          <w:bCs/>
          <w:color w:val="201F1E"/>
          <w:u w:val="single"/>
          <w:bdr w:val="none" w:sz="0" w:space="0" w:color="auto" w:frame="1"/>
          <w:shd w:val="clear" w:color="auto" w:fill="FFFFFF"/>
        </w:rPr>
      </w:pPr>
      <w:r w:rsidRPr="000E5224">
        <w:rPr>
          <w:rFonts w:eastAsia="Times New Roman" w:cstheme="minorHAnsi"/>
          <w:color w:val="000000"/>
        </w:rPr>
        <w:t>several packages of loose-leaf notebook paper</w:t>
      </w:r>
    </w:p>
    <w:p w14:paraId="13FFC846" w14:textId="77777777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Pencils </w:t>
      </w:r>
    </w:p>
    <w:p w14:paraId="56B2DF33" w14:textId="2A235102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Ink Pen</w:t>
      </w:r>
      <w:r w:rsidR="000E5224" w:rsidRPr="000E5224">
        <w:rPr>
          <w:rFonts w:ascii="Cambria" w:eastAsia="Times New Roman" w:hAnsi="Cambria" w:cs="Times New Roman"/>
          <w:color w:val="000000"/>
        </w:rPr>
        <w:t>s (small pack)</w:t>
      </w:r>
      <w:r w:rsidRPr="000E5224">
        <w:rPr>
          <w:rFonts w:ascii="Cambria" w:eastAsia="Times New Roman" w:hAnsi="Cambria" w:cs="Times New Roman"/>
          <w:color w:val="000000"/>
        </w:rPr>
        <w:t> </w:t>
      </w:r>
    </w:p>
    <w:p w14:paraId="7E96E1D8" w14:textId="241342E6" w:rsidR="004E5BE8" w:rsidRPr="000E5224" w:rsidRDefault="000A099C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>
        <w:rPr>
          <w:rFonts w:ascii="Cambria" w:eastAsia="Times New Roman" w:hAnsi="Cambria" w:cs="Times New Roman"/>
          <w:color w:val="000000"/>
        </w:rPr>
        <w:t>1-</w:t>
      </w:r>
      <w:r w:rsidR="004E5BE8" w:rsidRPr="000E5224">
        <w:rPr>
          <w:rFonts w:ascii="Cambria" w:eastAsia="Times New Roman" w:hAnsi="Cambria" w:cs="Times New Roman"/>
          <w:color w:val="000000"/>
        </w:rPr>
        <w:t>Three-Ringed Binder</w:t>
      </w:r>
      <w:r w:rsidR="000E5224" w:rsidRPr="000E5224">
        <w:rPr>
          <w:rFonts w:ascii="Cambria" w:eastAsia="Times New Roman" w:hAnsi="Cambria" w:cs="Times New Roman"/>
          <w:color w:val="000000"/>
        </w:rPr>
        <w:t>-1 ½ -2 in.</w:t>
      </w:r>
    </w:p>
    <w:p w14:paraId="5B636719" w14:textId="0B50CFCA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Colored Pencils </w:t>
      </w:r>
      <w:r w:rsidR="000E5224" w:rsidRPr="000E5224">
        <w:rPr>
          <w:rFonts w:ascii="Cambria" w:eastAsia="Times New Roman" w:hAnsi="Cambria" w:cs="Times New Roman"/>
          <w:color w:val="000000"/>
        </w:rPr>
        <w:t>(small pack)</w:t>
      </w:r>
    </w:p>
    <w:p w14:paraId="0F771801" w14:textId="057000E3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Scissors </w:t>
      </w:r>
      <w:r w:rsidR="000E5224" w:rsidRPr="000E5224">
        <w:rPr>
          <w:rFonts w:ascii="Cambria" w:eastAsia="Times New Roman" w:hAnsi="Cambria" w:cs="Times New Roman"/>
          <w:color w:val="000000"/>
        </w:rPr>
        <w:t>(small pair)</w:t>
      </w:r>
    </w:p>
    <w:p w14:paraId="66E0A3BF" w14:textId="4166834F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Glue Stick</w:t>
      </w:r>
      <w:r w:rsidR="000E5224" w:rsidRPr="000E5224">
        <w:rPr>
          <w:rFonts w:ascii="Cambria" w:eastAsia="Times New Roman" w:hAnsi="Cambria" w:cs="Times New Roman"/>
          <w:color w:val="000000"/>
        </w:rPr>
        <w:t>s (small pack)</w:t>
      </w:r>
      <w:r w:rsidRPr="000E5224">
        <w:rPr>
          <w:rFonts w:ascii="Cambria" w:eastAsia="Times New Roman" w:hAnsi="Cambria" w:cs="Times New Roman"/>
          <w:color w:val="000000"/>
        </w:rPr>
        <w:t> </w:t>
      </w:r>
    </w:p>
    <w:p w14:paraId="52F6B7DE" w14:textId="04602D74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Dry Erase Marker</w:t>
      </w:r>
      <w:r w:rsidR="000E5224" w:rsidRPr="000E5224">
        <w:rPr>
          <w:rFonts w:ascii="Cambria" w:eastAsia="Times New Roman" w:hAnsi="Cambria" w:cs="Times New Roman"/>
          <w:color w:val="000000"/>
        </w:rPr>
        <w:t>s (small pack)</w:t>
      </w:r>
    </w:p>
    <w:p w14:paraId="5DF8A58D" w14:textId="77777777" w:rsidR="004E5BE8" w:rsidRPr="000E5224" w:rsidRDefault="004E5BE8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Post-it-Notes </w:t>
      </w:r>
    </w:p>
    <w:p w14:paraId="5D1AD016" w14:textId="77777777" w:rsidR="000E5224" w:rsidRPr="000E5224" w:rsidRDefault="000E5224" w:rsidP="000E5224">
      <w:pPr>
        <w:pStyle w:val="ListParagraph"/>
        <w:numPr>
          <w:ilvl w:val="0"/>
          <w:numId w:val="7"/>
        </w:numPr>
        <w:rPr>
          <w:rFonts w:eastAsia="Times New Roman" w:cstheme="minorHAnsi"/>
          <w:color w:val="000000"/>
          <w:kern w:val="2"/>
          <w14:ligatures w14:val="standardContextual"/>
        </w:rPr>
      </w:pPr>
      <w:r w:rsidRPr="000E5224">
        <w:rPr>
          <w:rFonts w:eastAsia="Times New Roman" w:cstheme="minorHAnsi"/>
          <w:color w:val="000000"/>
        </w:rPr>
        <w:t xml:space="preserve">Ear buds (cheap pair is just fine.) </w:t>
      </w:r>
    </w:p>
    <w:p w14:paraId="56A7509A" w14:textId="2ED4AF46" w:rsidR="000E5224" w:rsidRPr="000E5224" w:rsidRDefault="000E5224" w:rsidP="000E5224">
      <w:pPr>
        <w:pStyle w:val="ListParagraph"/>
        <w:numPr>
          <w:ilvl w:val="0"/>
          <w:numId w:val="7"/>
        </w:numPr>
        <w:textAlignment w:val="baseline"/>
        <w:rPr>
          <w:rFonts w:ascii="Cambria" w:eastAsia="Times New Roman" w:hAnsi="Cambria" w:cs="Times New Roman"/>
          <w:color w:val="000000"/>
        </w:rPr>
      </w:pP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6A25D848" wp14:editId="5D7ABF12">
            <wp:simplePos x="0" y="0"/>
            <wp:positionH relativeFrom="column">
              <wp:posOffset>-55179</wp:posOffset>
            </wp:positionH>
            <wp:positionV relativeFrom="paragraph">
              <wp:posOffset>201930</wp:posOffset>
            </wp:positionV>
            <wp:extent cx="716915" cy="967740"/>
            <wp:effectExtent l="0" t="0" r="0" b="0"/>
            <wp:wrapTight wrapText="bothSides">
              <wp:wrapPolygon edited="0">
                <wp:start x="0" y="0"/>
                <wp:lineTo x="0" y="21260"/>
                <wp:lineTo x="21045" y="21260"/>
                <wp:lineTo x="21045" y="0"/>
                <wp:lineTo x="0" y="0"/>
              </wp:wrapPolygon>
            </wp:wrapTight>
            <wp:docPr id="2019600191" name="Picture 2019600191" descr="A calculator in a packag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30949" name="Picture 2" descr="A calculator in a package&#10;&#10;Description automatically generated with medium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27" r="12607"/>
                    <a:stretch/>
                  </pic:blipFill>
                  <pic:spPr bwMode="auto">
                    <a:xfrm>
                      <a:off x="0" y="0"/>
                      <a:ext cx="716915" cy="967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5224">
        <w:rPr>
          <w:rFonts w:ascii="Cambria" w:eastAsia="Times New Roman" w:hAnsi="Cambria" w:cs="Times New Roman"/>
          <w:color w:val="000000"/>
        </w:rPr>
        <w:t>TI-30XS Calculator (Optional – Provided in class)   </w:t>
      </w:r>
    </w:p>
    <w:p w14:paraId="0DF6011F" w14:textId="096DE989" w:rsidR="000E5224" w:rsidRDefault="000E5224" w:rsidP="000E5224">
      <w:pPr>
        <w:textAlignment w:val="baseline"/>
        <w:rPr>
          <w:rFonts w:ascii="Cambria" w:eastAsia="Times New Roman" w:hAnsi="Cambria" w:cs="Times New Roman"/>
          <w:color w:val="000000"/>
        </w:rPr>
      </w:pPr>
    </w:p>
    <w:p w14:paraId="3B192C50" w14:textId="20CEE0E1" w:rsidR="000E5224" w:rsidRDefault="000E5224" w:rsidP="000E5224">
      <w:p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</w:p>
    <w:p w14:paraId="701F5D48" w14:textId="6A092FBA" w:rsidR="000E5224" w:rsidRDefault="000E5224" w:rsidP="000E5224">
      <w:p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</w:p>
    <w:p w14:paraId="418D0EB1" w14:textId="77777777" w:rsidR="000E5224" w:rsidRDefault="000E5224" w:rsidP="000E5224">
      <w:p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</w:p>
    <w:p w14:paraId="5CDB9E94" w14:textId="77777777" w:rsidR="000E5224" w:rsidRDefault="000E5224" w:rsidP="000E5224">
      <w:p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</w:p>
    <w:p w14:paraId="18DCDAE5" w14:textId="77777777" w:rsidR="000E5224" w:rsidRDefault="000E5224" w:rsidP="000E5224">
      <w:pPr>
        <w:textAlignment w:val="baseline"/>
        <w:rPr>
          <w:rFonts w:ascii="Cambria" w:eastAsia="Times New Roman" w:hAnsi="Cambria" w:cs="Times New Roman"/>
          <w:b/>
          <w:bCs/>
          <w:color w:val="000000"/>
        </w:rPr>
      </w:pPr>
    </w:p>
    <w:p w14:paraId="5ABCBF0D" w14:textId="1DD7F444" w:rsidR="000E5224" w:rsidRDefault="004E5BE8" w:rsidP="000E5224">
      <w:pPr>
        <w:textAlignment w:val="baseline"/>
        <w:rPr>
          <w:rFonts w:ascii="Cambria" w:eastAsia="Times New Roman" w:hAnsi="Cambria" w:cs="Times New Roman"/>
          <w:color w:val="000000"/>
        </w:rPr>
      </w:pPr>
      <w:r w:rsidRPr="004E5BE8">
        <w:rPr>
          <w:rFonts w:ascii="Cambria" w:eastAsia="Times New Roman" w:hAnsi="Cambria" w:cs="Times New Roman"/>
          <w:b/>
          <w:bCs/>
          <w:color w:val="000000"/>
        </w:rPr>
        <w:t>Physical Science</w:t>
      </w:r>
      <w:r w:rsidR="000E5224">
        <w:rPr>
          <w:rFonts w:ascii="Cambria" w:eastAsia="Times New Roman" w:hAnsi="Cambria" w:cs="Times New Roman"/>
          <w:b/>
          <w:bCs/>
          <w:color w:val="000000"/>
        </w:rPr>
        <w:t xml:space="preserve"> Only (high school course)</w:t>
      </w:r>
      <w:r w:rsidRPr="004E5BE8">
        <w:rPr>
          <w:rFonts w:ascii="Cambria" w:eastAsia="Times New Roman" w:hAnsi="Cambria" w:cs="Times New Roman"/>
          <w:b/>
          <w:bCs/>
          <w:color w:val="000000"/>
        </w:rPr>
        <w:t xml:space="preserve"> – </w:t>
      </w:r>
      <w:r w:rsidRPr="004E5BE8">
        <w:rPr>
          <w:rFonts w:ascii="Cambria" w:eastAsia="Times New Roman" w:hAnsi="Cambria" w:cs="Times New Roman"/>
          <w:color w:val="000000"/>
        </w:rPr>
        <w:t> </w:t>
      </w:r>
    </w:p>
    <w:p w14:paraId="76E1F169" w14:textId="3195CBEB" w:rsidR="004E5BE8" w:rsidRPr="000E5224" w:rsidRDefault="004E5BE8" w:rsidP="000E5224">
      <w:pPr>
        <w:pStyle w:val="ListParagraph"/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Calculator (Regular or Scientific)  </w:t>
      </w:r>
    </w:p>
    <w:p w14:paraId="54F753B0" w14:textId="77777777" w:rsidR="004E5BE8" w:rsidRPr="000E5224" w:rsidRDefault="004E5BE8" w:rsidP="000E5224">
      <w:pPr>
        <w:pStyle w:val="ListParagraph"/>
        <w:numPr>
          <w:ilvl w:val="0"/>
          <w:numId w:val="8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4 oz White Glue  </w:t>
      </w:r>
    </w:p>
    <w:p w14:paraId="7105FE8A" w14:textId="77777777" w:rsidR="000E5224" w:rsidRPr="004E5BE8" w:rsidRDefault="000E5224" w:rsidP="000E5224">
      <w:pPr>
        <w:textAlignment w:val="baseline"/>
        <w:rPr>
          <w:rFonts w:ascii="Cambria" w:eastAsia="Times New Roman" w:hAnsi="Cambria" w:cs="Times New Roman"/>
          <w:color w:val="000000"/>
        </w:rPr>
      </w:pPr>
    </w:p>
    <w:p w14:paraId="2F525B3C" w14:textId="71B4C36F" w:rsidR="004E5BE8" w:rsidRPr="004E5BE8" w:rsidRDefault="004E5BE8" w:rsidP="004E5BE8">
      <w:pPr>
        <w:shd w:val="clear" w:color="auto" w:fill="FFFFFF"/>
        <w:rPr>
          <w:rFonts w:ascii="Times New Roman" w:eastAsia="Times New Roman" w:hAnsi="Times New Roman" w:cs="Times New Roman"/>
        </w:rPr>
      </w:pPr>
      <w:r w:rsidRPr="004E5BE8">
        <w:rPr>
          <w:rFonts w:ascii="Cambria" w:eastAsia="Times New Roman" w:hAnsi="Cambria" w:cs="Times New Roman"/>
          <w:b/>
          <w:bCs/>
          <w:color w:val="000000"/>
        </w:rPr>
        <w:t xml:space="preserve">Algebra </w:t>
      </w:r>
      <w:r w:rsidR="000E5224">
        <w:rPr>
          <w:rFonts w:ascii="Cambria" w:eastAsia="Times New Roman" w:hAnsi="Cambria" w:cs="Times New Roman"/>
          <w:b/>
          <w:bCs/>
          <w:color w:val="000000"/>
        </w:rPr>
        <w:t>I Only (high school course)-</w:t>
      </w:r>
    </w:p>
    <w:p w14:paraId="0582CD8A" w14:textId="32B64DE4" w:rsidR="004E5BE8" w:rsidRPr="000E5224" w:rsidRDefault="004E5BE8" w:rsidP="000E5224">
      <w:pPr>
        <w:pStyle w:val="ListParagraph"/>
        <w:numPr>
          <w:ilvl w:val="0"/>
          <w:numId w:val="9"/>
        </w:numPr>
        <w:textAlignment w:val="baseline"/>
        <w:rPr>
          <w:rFonts w:ascii="Cambria" w:eastAsia="Times New Roman" w:hAnsi="Cambria" w:cs="Times New Roman"/>
          <w:color w:val="000000"/>
        </w:rPr>
      </w:pPr>
      <w:r w:rsidRPr="000E5224">
        <w:rPr>
          <w:rFonts w:ascii="Cambria" w:eastAsia="Times New Roman" w:hAnsi="Cambria" w:cs="Times New Roman"/>
          <w:color w:val="000000"/>
        </w:rPr>
        <w:t>TI – 84</w:t>
      </w:r>
      <w:r w:rsidR="000E5224" w:rsidRPr="000E5224">
        <w:rPr>
          <w:rFonts w:ascii="Cambria" w:eastAsia="Times New Roman" w:hAnsi="Cambria" w:cs="Times New Roman"/>
          <w:color w:val="000000"/>
        </w:rPr>
        <w:t xml:space="preserve"> plus</w:t>
      </w:r>
      <w:r w:rsidRPr="000E5224">
        <w:rPr>
          <w:rFonts w:ascii="Cambria" w:eastAsia="Times New Roman" w:hAnsi="Cambria" w:cs="Times New Roman"/>
          <w:color w:val="000000"/>
        </w:rPr>
        <w:t xml:space="preserve"> (Optional) </w:t>
      </w:r>
    </w:p>
    <w:p w14:paraId="0613D837" w14:textId="4CAF6A41" w:rsidR="004E5BE8" w:rsidRDefault="004E5BE8" w:rsidP="004E5BE8">
      <w:pPr>
        <w:shd w:val="clear" w:color="auto" w:fill="FFFFFF"/>
        <w:rPr>
          <w:rFonts w:ascii="Cambria" w:eastAsia="Times New Roman" w:hAnsi="Cambria" w:cs="Times New Roman"/>
          <w:color w:val="000000"/>
        </w:rPr>
      </w:pPr>
      <w:r w:rsidRPr="004E5BE8">
        <w:rPr>
          <w:rFonts w:ascii="Cambria" w:eastAsia="Times New Roman" w:hAnsi="Cambria" w:cs="Times New Roman"/>
          <w:color w:val="000000"/>
        </w:rPr>
        <w:t> </w:t>
      </w:r>
      <w:r w:rsidR="000E5224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008C2944" wp14:editId="64130CC2">
            <wp:extent cx="491559" cy="953814"/>
            <wp:effectExtent l="0" t="0" r="3810" b="0"/>
            <wp:docPr id="1118032235" name="Picture 1" descr="A close-up of a calculat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032235" name="Picture 1" descr="A close-up of a calculator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96" cy="1144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EF71D" w14:textId="77777777" w:rsidR="000E5224" w:rsidRPr="004E5BE8" w:rsidRDefault="000E5224" w:rsidP="004E5BE8">
      <w:pPr>
        <w:shd w:val="clear" w:color="auto" w:fill="FFFFFF"/>
        <w:rPr>
          <w:rFonts w:ascii="Times New Roman" w:eastAsia="Times New Roman" w:hAnsi="Times New Roman" w:cs="Times New Roman"/>
        </w:rPr>
      </w:pPr>
    </w:p>
    <w:p w14:paraId="00C57384" w14:textId="00C2A6AE" w:rsidR="000E5224" w:rsidRPr="007F2F49" w:rsidRDefault="000E5224" w:rsidP="007F2F49">
      <w:pPr>
        <w:rPr>
          <w:rFonts w:eastAsia="Times New Roman" w:cstheme="minorHAnsi"/>
        </w:rPr>
      </w:pP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Supplies to be turned in to </w:t>
      </w:r>
      <w:r w:rsidRPr="000E5224">
        <w:rPr>
          <w:rFonts w:eastAsia="Times New Roman" w:cstheme="minorHAnsi"/>
          <w:b/>
          <w:bCs/>
          <w:color w:val="000000"/>
          <w:u w:val="single"/>
        </w:rPr>
        <w:t>H</w:t>
      </w:r>
      <w:r w:rsidRPr="00BD3DAB">
        <w:rPr>
          <w:rFonts w:eastAsia="Times New Roman" w:cstheme="minorHAnsi"/>
          <w:b/>
          <w:bCs/>
          <w:color w:val="000000"/>
          <w:u w:val="single"/>
        </w:rPr>
        <w:t xml:space="preserve">omeroom </w:t>
      </w:r>
      <w:r w:rsidRPr="000E5224">
        <w:rPr>
          <w:rFonts w:eastAsia="Times New Roman" w:cstheme="minorHAnsi"/>
          <w:b/>
          <w:bCs/>
          <w:color w:val="000000"/>
          <w:u w:val="single"/>
        </w:rPr>
        <w:t>T</w:t>
      </w:r>
      <w:r w:rsidRPr="00BD3DAB">
        <w:rPr>
          <w:rFonts w:eastAsia="Times New Roman" w:cstheme="minorHAnsi"/>
          <w:b/>
          <w:bCs/>
          <w:color w:val="000000"/>
          <w:u w:val="single"/>
        </w:rPr>
        <w:t>eacher</w:t>
      </w:r>
      <w:r w:rsidRPr="000E5224">
        <w:rPr>
          <w:rFonts w:eastAsia="Times New Roman" w:cstheme="minorHAnsi"/>
          <w:b/>
          <w:bCs/>
          <w:color w:val="000000"/>
          <w:u w:val="single"/>
        </w:rPr>
        <w:t xml:space="preserve">: </w:t>
      </w:r>
      <w:r w:rsidRPr="000E5224">
        <w:rPr>
          <w:rFonts w:eastAsia="Times New Roman" w:cstheme="minorHAnsi"/>
          <w:color w:val="000000"/>
        </w:rPr>
        <w:t>not required but very much appreciated.</w:t>
      </w:r>
    </w:p>
    <w:p w14:paraId="31ED3BFC" w14:textId="77777777" w:rsidR="000E5224" w:rsidRPr="000E5224" w:rsidRDefault="000E5224" w:rsidP="000E5224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 w:rsidRPr="000E5224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2 boxes of tissues</w:t>
      </w:r>
    </w:p>
    <w:p w14:paraId="752312C1" w14:textId="77777777" w:rsidR="000E5224" w:rsidRPr="000E5224" w:rsidRDefault="000E5224" w:rsidP="000E5224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 w:rsidRPr="000E5224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Paper Towels</w:t>
      </w:r>
    </w:p>
    <w:p w14:paraId="12B640CB" w14:textId="77777777" w:rsidR="000E5224" w:rsidRPr="000E5224" w:rsidRDefault="000E5224" w:rsidP="000E5224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 w:rsidRPr="000E5224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 xml:space="preserve">Hand Sanitizer </w:t>
      </w:r>
    </w:p>
    <w:p w14:paraId="74E078FF" w14:textId="2253C7B9" w:rsidR="000E5224" w:rsidRDefault="000E5224" w:rsidP="000E5224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 w:rsidRPr="000E5224"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Dry erase markers (small pack)</w:t>
      </w:r>
    </w:p>
    <w:p w14:paraId="3A7F4232" w14:textId="1FA5270E" w:rsidR="007F2F49" w:rsidRPr="000E5224" w:rsidRDefault="007F2F49" w:rsidP="000E5224">
      <w:pPr>
        <w:pStyle w:val="ListParagraph"/>
        <w:numPr>
          <w:ilvl w:val="0"/>
          <w:numId w:val="9"/>
        </w:num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  <w:r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  <w:t>1 canister of disinfecting wipes</w:t>
      </w:r>
    </w:p>
    <w:p w14:paraId="628EB2E4" w14:textId="77777777" w:rsidR="000E5224" w:rsidRPr="000E5224" w:rsidRDefault="000E5224" w:rsidP="000E5224">
      <w:pPr>
        <w:textAlignment w:val="baseline"/>
        <w:rPr>
          <w:rFonts w:eastAsia="Times New Roman" w:cstheme="minorHAnsi"/>
          <w:color w:val="201F1E"/>
          <w:bdr w:val="none" w:sz="0" w:space="0" w:color="auto" w:frame="1"/>
          <w:shd w:val="clear" w:color="auto" w:fill="FFFFFF"/>
        </w:rPr>
      </w:pPr>
    </w:p>
    <w:p w14:paraId="1771B02B" w14:textId="77777777" w:rsidR="000E5224" w:rsidRPr="000E5224" w:rsidRDefault="000E5224" w:rsidP="000E5224">
      <w:pPr>
        <w:textAlignment w:val="baseline"/>
        <w:rPr>
          <w:rFonts w:eastAsia="Times New Roman" w:cstheme="minorHAnsi"/>
          <w:b/>
          <w:bCs/>
          <w:u w:val="single"/>
        </w:rPr>
      </w:pPr>
      <w:r w:rsidRPr="000E5224">
        <w:rPr>
          <w:rFonts w:eastAsia="Times New Roman" w:cstheme="minorHAnsi"/>
          <w:b/>
          <w:bCs/>
          <w:u w:val="single"/>
        </w:rPr>
        <w:t xml:space="preserve">Please Note: </w:t>
      </w:r>
    </w:p>
    <w:p w14:paraId="0FD5AABB" w14:textId="7A64C180" w:rsidR="00D4410E" w:rsidRPr="000E5224" w:rsidRDefault="000E5224" w:rsidP="000E5224">
      <w:pPr>
        <w:textAlignment w:val="baseline"/>
        <w:rPr>
          <w:rFonts w:eastAsia="Times New Roman" w:cstheme="minorHAnsi"/>
        </w:rPr>
      </w:pPr>
      <w:r w:rsidRPr="000E5224">
        <w:rPr>
          <w:rFonts w:eastAsia="Times New Roman" w:cstheme="minorHAnsi"/>
        </w:rPr>
        <w:t xml:space="preserve">Other supplies may be requested by individual teachers after </w:t>
      </w:r>
      <w:r w:rsidR="001F485F">
        <w:rPr>
          <w:rFonts w:eastAsia="Times New Roman" w:cstheme="minorHAnsi"/>
        </w:rPr>
        <w:t>school begins.</w:t>
      </w:r>
    </w:p>
    <w:sectPr w:rsidR="00D4410E" w:rsidRPr="000E5224" w:rsidSect="000E5224">
      <w:pgSz w:w="12240" w:h="15840"/>
      <w:pgMar w:top="585" w:right="1440" w:bottom="47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92F73"/>
    <w:multiLevelType w:val="hybridMultilevel"/>
    <w:tmpl w:val="E5546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26878"/>
    <w:multiLevelType w:val="hybridMultilevel"/>
    <w:tmpl w:val="EC90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718C1"/>
    <w:multiLevelType w:val="multilevel"/>
    <w:tmpl w:val="A46A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7B4C8A"/>
    <w:multiLevelType w:val="multilevel"/>
    <w:tmpl w:val="200E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B136FA"/>
    <w:multiLevelType w:val="multilevel"/>
    <w:tmpl w:val="AACA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A30D8D"/>
    <w:multiLevelType w:val="multilevel"/>
    <w:tmpl w:val="1FCE8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DF4E94"/>
    <w:multiLevelType w:val="multilevel"/>
    <w:tmpl w:val="92F2D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2E5E2E"/>
    <w:multiLevelType w:val="hybridMultilevel"/>
    <w:tmpl w:val="F0488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383627"/>
    <w:multiLevelType w:val="multilevel"/>
    <w:tmpl w:val="7D5A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880419">
    <w:abstractNumId w:val="6"/>
  </w:num>
  <w:num w:numId="2" w16cid:durableId="931620309">
    <w:abstractNumId w:val="2"/>
  </w:num>
  <w:num w:numId="3" w16cid:durableId="1645239121">
    <w:abstractNumId w:val="5"/>
  </w:num>
  <w:num w:numId="4" w16cid:durableId="1911232026">
    <w:abstractNumId w:val="8"/>
  </w:num>
  <w:num w:numId="5" w16cid:durableId="516891909">
    <w:abstractNumId w:val="4"/>
  </w:num>
  <w:num w:numId="6" w16cid:durableId="1784570174">
    <w:abstractNumId w:val="3"/>
  </w:num>
  <w:num w:numId="7" w16cid:durableId="1062868739">
    <w:abstractNumId w:val="1"/>
  </w:num>
  <w:num w:numId="8" w16cid:durableId="633488898">
    <w:abstractNumId w:val="0"/>
  </w:num>
  <w:num w:numId="9" w16cid:durableId="1246675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BE8"/>
    <w:rsid w:val="00005043"/>
    <w:rsid w:val="000A099C"/>
    <w:rsid w:val="000E5224"/>
    <w:rsid w:val="001F485F"/>
    <w:rsid w:val="004E5BE8"/>
    <w:rsid w:val="007F2F49"/>
    <w:rsid w:val="00D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CD5AE1"/>
  <w15:chartTrackingRefBased/>
  <w15:docId w15:val="{A8A84CF2-1213-924A-8315-6EA878AF8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5BE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E5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6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POWERS</dc:creator>
  <cp:keywords/>
  <dc:description/>
  <cp:lastModifiedBy>GINNY POWERS</cp:lastModifiedBy>
  <cp:revision>2</cp:revision>
  <dcterms:created xsi:type="dcterms:W3CDTF">2023-06-19T19:38:00Z</dcterms:created>
  <dcterms:modified xsi:type="dcterms:W3CDTF">2023-06-19T19:38:00Z</dcterms:modified>
</cp:coreProperties>
</file>